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C" w:rsidRPr="00BC1671" w:rsidRDefault="0056067D">
      <w:pPr>
        <w:rPr>
          <w:lang w:val="en-US"/>
        </w:rPr>
      </w:pPr>
      <w:proofErr w:type="spellStart"/>
      <w:r w:rsidRPr="0056067D">
        <w:rPr>
          <w:lang w:val="en-US"/>
        </w:rPr>
        <w:t>Papalia</w:t>
      </w:r>
      <w:proofErr w:type="spellEnd"/>
      <w:r w:rsidRPr="0056067D">
        <w:rPr>
          <w:lang w:val="en-US"/>
        </w:rPr>
        <w:t>, Diane E., A Child's World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067D" w:rsidRPr="0056067D" w:rsidTr="0056067D">
        <w:tc>
          <w:tcPr>
            <w:tcW w:w="4785" w:type="dxa"/>
          </w:tcPr>
          <w:p w:rsidR="0056067D" w:rsidRPr="0056067D" w:rsidRDefault="0056067D" w:rsidP="0056067D">
            <w:pPr>
              <w:rPr>
                <w:lang w:val="en-US"/>
              </w:rPr>
            </w:pPr>
            <w:r w:rsidRPr="0056067D">
              <w:rPr>
                <w:lang w:val="en-US"/>
              </w:rPr>
              <w:t>By looking at children from different cultural groups, researchers can learn in what ways development is universal (and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r w:rsidRPr="0056067D">
              <w:rPr>
                <w:lang w:val="en-US"/>
              </w:rPr>
              <w:t>thus intrinsic to the human condition) and in what ways it is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culturally</w:t>
            </w:r>
            <w:proofErr w:type="gramEnd"/>
            <w:r w:rsidRPr="0056067D">
              <w:rPr>
                <w:lang w:val="en-US"/>
              </w:rPr>
              <w:t xml:space="preserve"> determined. For example, children everywhere learn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to</w:t>
            </w:r>
            <w:proofErr w:type="gramEnd"/>
            <w:r w:rsidRPr="0056067D">
              <w:rPr>
                <w:lang w:val="en-US"/>
              </w:rPr>
              <w:t xml:space="preserve"> speak in the same sequence, advancing from cooing and babbling to single words and then to simple combinations of words.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r w:rsidRPr="0056067D">
              <w:rPr>
                <w:lang w:val="en-US"/>
              </w:rPr>
              <w:t>The words vary from culture to culture, but around the world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toddlers</w:t>
            </w:r>
            <w:proofErr w:type="gramEnd"/>
            <w:r w:rsidRPr="0056067D">
              <w:rPr>
                <w:lang w:val="en-US"/>
              </w:rPr>
              <w:t xml:space="preserve"> put them together to form sentences similar in structure.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r w:rsidRPr="0056067D">
              <w:rPr>
                <w:lang w:val="en-US"/>
              </w:rPr>
              <w:t xml:space="preserve">Such fi </w:t>
            </w:r>
            <w:proofErr w:type="spellStart"/>
            <w:r w:rsidRPr="0056067D">
              <w:rPr>
                <w:lang w:val="en-US"/>
              </w:rPr>
              <w:t>ndings</w:t>
            </w:r>
            <w:proofErr w:type="spellEnd"/>
            <w:r w:rsidRPr="0056067D">
              <w:rPr>
                <w:lang w:val="en-US"/>
              </w:rPr>
              <w:t xml:space="preserve"> suggest that the capacity for learning language is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universal</w:t>
            </w:r>
            <w:proofErr w:type="gramEnd"/>
            <w:r w:rsidRPr="0056067D">
              <w:rPr>
                <w:lang w:val="en-US"/>
              </w:rPr>
              <w:t xml:space="preserve"> and inborn.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r w:rsidRPr="0056067D">
              <w:rPr>
                <w:lang w:val="en-US"/>
              </w:rPr>
              <w:t xml:space="preserve"> On the other hand, </w:t>
            </w:r>
            <w:proofErr w:type="gramStart"/>
            <w:r w:rsidRPr="0056067D">
              <w:rPr>
                <w:lang w:val="en-US"/>
              </w:rPr>
              <w:t>culture can</w:t>
            </w:r>
            <w:proofErr w:type="gramEnd"/>
            <w:r w:rsidRPr="0056067D">
              <w:rPr>
                <w:lang w:val="en-US"/>
              </w:rPr>
              <w:t xml:space="preserve"> </w:t>
            </w:r>
            <w:proofErr w:type="spellStart"/>
            <w:r w:rsidRPr="0056067D">
              <w:rPr>
                <w:lang w:val="en-US"/>
              </w:rPr>
              <w:t>infl</w:t>
            </w:r>
            <w:proofErr w:type="spellEnd"/>
            <w:r w:rsidRPr="0056067D">
              <w:rPr>
                <w:lang w:val="en-US"/>
              </w:rPr>
              <w:t xml:space="preserve"> </w:t>
            </w:r>
            <w:proofErr w:type="spellStart"/>
            <w:r w:rsidRPr="0056067D">
              <w:rPr>
                <w:lang w:val="en-US"/>
              </w:rPr>
              <w:t>uence</w:t>
            </w:r>
            <w:proofErr w:type="spellEnd"/>
            <w:r w:rsidRPr="0056067D">
              <w:rPr>
                <w:lang w:val="en-US"/>
              </w:rPr>
              <w:t xml:space="preserve"> early motor development. African babies, whose parents often prop them in a sitting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position</w:t>
            </w:r>
            <w:proofErr w:type="gramEnd"/>
            <w:r w:rsidRPr="0056067D">
              <w:rPr>
                <w:lang w:val="en-US"/>
              </w:rPr>
              <w:t xml:space="preserve"> and bounce them on their feet, tend to sit and walk earlier than U.S. babies (</w:t>
            </w:r>
            <w:proofErr w:type="spellStart"/>
            <w:r w:rsidRPr="0056067D">
              <w:rPr>
                <w:lang w:val="en-US"/>
              </w:rPr>
              <w:t>Rogoff</w:t>
            </w:r>
            <w:proofErr w:type="spellEnd"/>
            <w:r w:rsidRPr="0056067D">
              <w:rPr>
                <w:lang w:val="en-US"/>
              </w:rPr>
              <w:t xml:space="preserve"> &amp; </w:t>
            </w:r>
            <w:proofErr w:type="spellStart"/>
            <w:r w:rsidRPr="0056067D">
              <w:rPr>
                <w:lang w:val="en-US"/>
              </w:rPr>
              <w:t>Morelli</w:t>
            </w:r>
            <w:proofErr w:type="spellEnd"/>
            <w:r w:rsidRPr="0056067D">
              <w:rPr>
                <w:lang w:val="en-US"/>
              </w:rPr>
              <w:t>, 1989). The society in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which</w:t>
            </w:r>
            <w:proofErr w:type="gramEnd"/>
            <w:r w:rsidRPr="0056067D">
              <w:rPr>
                <w:lang w:val="en-US"/>
              </w:rPr>
              <w:t xml:space="preserve"> children grow up also </w:t>
            </w:r>
            <w:proofErr w:type="spellStart"/>
            <w:r w:rsidRPr="0056067D">
              <w:rPr>
                <w:lang w:val="en-US"/>
              </w:rPr>
              <w:t>infl</w:t>
            </w:r>
            <w:proofErr w:type="spellEnd"/>
            <w:r w:rsidRPr="0056067D">
              <w:rPr>
                <w:lang w:val="en-US"/>
              </w:rPr>
              <w:t xml:space="preserve"> </w:t>
            </w:r>
            <w:proofErr w:type="spellStart"/>
            <w:r w:rsidRPr="0056067D">
              <w:rPr>
                <w:lang w:val="en-US"/>
              </w:rPr>
              <w:t>uences</w:t>
            </w:r>
            <w:proofErr w:type="spellEnd"/>
            <w:r w:rsidRPr="0056067D">
              <w:rPr>
                <w:lang w:val="en-US"/>
              </w:rPr>
              <w:t xml:space="preserve"> the skills they learn. In</w:t>
            </w:r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the</w:t>
            </w:r>
            <w:proofErr w:type="gramEnd"/>
            <w:r w:rsidRPr="0056067D">
              <w:rPr>
                <w:lang w:val="en-US"/>
              </w:rPr>
              <w:t xml:space="preserve"> United States, children learn to read, write, and use computers. In rural Nepal, they learn how to drive water buffalo and fi </w:t>
            </w:r>
            <w:proofErr w:type="spellStart"/>
            <w:r w:rsidRPr="0056067D">
              <w:rPr>
                <w:lang w:val="en-US"/>
              </w:rPr>
              <w:t>nd</w:t>
            </w:r>
            <w:proofErr w:type="spellEnd"/>
          </w:p>
          <w:p w:rsidR="0056067D" w:rsidRPr="0056067D" w:rsidRDefault="0056067D" w:rsidP="0056067D">
            <w:pPr>
              <w:rPr>
                <w:lang w:val="en-US"/>
              </w:rPr>
            </w:pPr>
            <w:proofErr w:type="gramStart"/>
            <w:r w:rsidRPr="0056067D">
              <w:rPr>
                <w:lang w:val="en-US"/>
              </w:rPr>
              <w:t>their</w:t>
            </w:r>
            <w:proofErr w:type="gramEnd"/>
            <w:r w:rsidRPr="0056067D">
              <w:rPr>
                <w:lang w:val="en-US"/>
              </w:rPr>
              <w:t xml:space="preserve"> way along mountain paths.</w:t>
            </w:r>
          </w:p>
        </w:tc>
        <w:tc>
          <w:tcPr>
            <w:tcW w:w="4786" w:type="dxa"/>
          </w:tcPr>
          <w:p w:rsidR="0056067D" w:rsidRPr="0056067D" w:rsidRDefault="0056067D" w:rsidP="0056067D">
            <w:r w:rsidRPr="0056067D">
              <w:t>Рассматривая детей из разных культурных групп, исследователи могут узнать, в чем развитие универсально (и, следовательно, внутренне присуще человеческому состоянию) и в чем оно культурно детерминировано. Например, дети повсюду учатся говорить в одной и той же последовательности, переходя от воркования и лепета к отдельным словам, а затем к простым сочетаниям слов. Слова варьируются от культуры к культуре, но во всем мире</w:t>
            </w:r>
            <w:r w:rsidR="00BC1671">
              <w:t xml:space="preserve"> </w:t>
            </w:r>
            <w:bookmarkStart w:id="0" w:name="_GoBack"/>
            <w:bookmarkEnd w:id="0"/>
            <w:r w:rsidRPr="0056067D">
              <w:t>малыши складывают их вместе, чтобы сформировать предложения, похожие по структуре.</w:t>
            </w:r>
          </w:p>
          <w:p w:rsidR="0056067D" w:rsidRPr="0056067D" w:rsidRDefault="0056067D" w:rsidP="0056067D">
            <w:r w:rsidRPr="0056067D">
              <w:t>Такие выводы говорят о том, что способность к изучению языка является универсальной и врожденной.</w:t>
            </w:r>
          </w:p>
          <w:p w:rsidR="0056067D" w:rsidRPr="00BC1671" w:rsidRDefault="0056067D" w:rsidP="0056067D">
            <w:r w:rsidRPr="0056067D">
              <w:t xml:space="preserve">С другой стороны, культура может влиять на раннее моторное развитие. Африканские дети, чьи родители часто поддерживают их в сидячем положении и ставят на ноги, как правило, садятся и ходят раньше, чем американские дети (Рогофф и Морелли, 1989). Общество, в котором растут дети, также влияет на приобретаемые ими навыки. </w:t>
            </w:r>
            <w:r w:rsidRPr="00BC1671">
              <w:t>В</w:t>
            </w:r>
          </w:p>
          <w:p w:rsidR="0056067D" w:rsidRPr="0056067D" w:rsidRDefault="0056067D" w:rsidP="0056067D">
            <w:r w:rsidRPr="0056067D">
              <w:t xml:space="preserve">Соединенных </w:t>
            </w:r>
            <w:proofErr w:type="gramStart"/>
            <w:r w:rsidRPr="0056067D">
              <w:t>Штатах</w:t>
            </w:r>
            <w:proofErr w:type="gramEnd"/>
            <w:r w:rsidRPr="0056067D">
              <w:t xml:space="preserve"> дети учатся читать, писать и пользоваться компьютерами. В сельской местности Непала они учатся водить водяных буйволов и находить дорогу по горным тропам.</w:t>
            </w:r>
          </w:p>
        </w:tc>
      </w:tr>
    </w:tbl>
    <w:p w:rsidR="0056067D" w:rsidRPr="0056067D" w:rsidRDefault="0056067D"/>
    <w:sectPr w:rsidR="0056067D" w:rsidRPr="0056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D"/>
    <w:rsid w:val="0056067D"/>
    <w:rsid w:val="00BC1671"/>
    <w:rsid w:val="00D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</cp:revision>
  <dcterms:created xsi:type="dcterms:W3CDTF">2022-02-23T02:17:00Z</dcterms:created>
  <dcterms:modified xsi:type="dcterms:W3CDTF">2022-02-23T02:56:00Z</dcterms:modified>
</cp:coreProperties>
</file>