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C9D" w:rsidRDefault="00A246BF">
      <w:r>
        <w:t>Русский язык довольно динамичен. Его развитие происходит постоянно, и одни правила уступают место другим. Это позволяет говорить об относительности нормы в нём как таковой. Но, тем не менее, специалисты стремятся сохранить законы русской речи как можно дольше, оберегая их от изменений. Эти две тенденции часто сталкиваются между собой, порождая противоречия. Непонятно, кто прав: дерзкие новаторы или хранители традиций?</w:t>
      </w:r>
    </w:p>
    <w:p w:rsidR="00A246BF" w:rsidRDefault="00AD200A">
      <w:r>
        <w:t>Впрочем, если приглядеться, можно увидеть, что в итоге мы получаем довольно уравновешенную картину. Динамика смягчена затормаживанием процессов. И изменения происходят в оптимальном темпе. С одной стороны, удовлетворены интересы молодёжи, носителей новаторского подхода. С другой стороны, представители старшего поколения не травмированы внезапными переходами. И в итоге люди разных возрастов могут более-менее успешно понять друг друга.</w:t>
      </w:r>
    </w:p>
    <w:p w:rsidR="00AD200A" w:rsidRDefault="00D662D2">
      <w:r>
        <w:t>Современное образование предполагает честность с учениками в этих вопросах. Нужно избегать консерватизма. Пусть ребята знают, что</w:t>
      </w:r>
      <w:r w:rsidR="0017024D">
        <w:t xml:space="preserve"> на их стороне тоже есть некая правда</w:t>
      </w:r>
      <w:r>
        <w:t xml:space="preserve">. Язык действительно не должен стоять на месте. Пусть он движется, </w:t>
      </w:r>
      <w:proofErr w:type="gramStart"/>
      <w:r>
        <w:t>однако</w:t>
      </w:r>
      <w:proofErr w:type="gramEnd"/>
      <w:r>
        <w:t xml:space="preserve"> с достаточной осторожностью. И нужно обсуждать с детьми психологические аспекты этого хрупкого равновесия. Тогда есть все шансы, что ваши ученики будут тактично относиться к поучениям старших, но при этом смогут уверенно настаивать на своём мнении.</w:t>
      </w:r>
    </w:p>
    <w:p w:rsidR="00D662D2" w:rsidRDefault="00D7757C">
      <w:r>
        <w:t>Тест «</w:t>
      </w:r>
      <w:r w:rsidRPr="00D7757C">
        <w:t>Методика обучения русскому языку в образовательных организациях в условиях реализации ФГОС. Понятие современного образования и история развития языка</w:t>
      </w:r>
      <w:r>
        <w:t>» покажет вам, насколько хорошо вы владеете данной тематикой. При необходимости можно повторить материалы с помощью курса «</w:t>
      </w:r>
      <w:r w:rsidRPr="00D7757C">
        <w:t>Методика обучения русскому языку в образовательных организациях в условиях реализации ФГОС</w:t>
      </w:r>
      <w:r>
        <w:t>». Надеемся, что он поможе</w:t>
      </w:r>
      <w:r w:rsidR="00934D99">
        <w:t xml:space="preserve">т вам разрешить трудные </w:t>
      </w:r>
      <w:bookmarkStart w:id="0" w:name="_GoBack"/>
      <w:bookmarkEnd w:id="0"/>
      <w:r>
        <w:t>вопросы.</w:t>
      </w:r>
    </w:p>
    <w:p w:rsidR="00D7757C" w:rsidRDefault="00495CC3">
      <w:r>
        <w:t xml:space="preserve">Язык – интуитивно понятная система. Важно доверять себе. Например, творческий человек может обогащать свою речь авторскими неологизмами. Также новые слова, которых нет в словарях, – хороший способ неформально выражать свои мысли в разговорах или </w:t>
      </w:r>
      <w:proofErr w:type="gramStart"/>
      <w:r>
        <w:t>в</w:t>
      </w:r>
      <w:proofErr w:type="gramEnd"/>
      <w:r>
        <w:t xml:space="preserve"> личных блогах. Однако в более серьёзных сферах необходимо придерживаться нормы. Социум разнороден, и речь должна зависеть от того, где вы находитесь. Если дети научатся это понимать, они легко смогут общаться в любой среде на оптимальном для неё языке.</w:t>
      </w:r>
    </w:p>
    <w:sectPr w:rsidR="00D77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871"/>
    <w:rsid w:val="0017024D"/>
    <w:rsid w:val="00495CC3"/>
    <w:rsid w:val="00934D99"/>
    <w:rsid w:val="00A246BF"/>
    <w:rsid w:val="00AD200A"/>
    <w:rsid w:val="00AE6BA5"/>
    <w:rsid w:val="00AE7871"/>
    <w:rsid w:val="00D662D2"/>
    <w:rsid w:val="00D7757C"/>
    <w:rsid w:val="00E83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Announce</dc:creator>
  <cp:lastModifiedBy>Announce</cp:lastModifiedBy>
  <cp:revision>9</cp:revision>
  <dcterms:created xsi:type="dcterms:W3CDTF">2020-10-01T15:22:00Z</dcterms:created>
  <dcterms:modified xsi:type="dcterms:W3CDTF">2020-10-02T07:52:00Z</dcterms:modified>
</cp:coreProperties>
</file>