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8" w:rsidRDefault="009A4068">
      <w:r>
        <w:t xml:space="preserve">Место действия игры – альтернативная Англия начала </w:t>
      </w:r>
      <w:r>
        <w:rPr>
          <w:lang w:val="en-US"/>
        </w:rPr>
        <w:t xml:space="preserve">XXI </w:t>
      </w:r>
      <w:r>
        <w:t>века</w:t>
      </w:r>
      <w:bookmarkStart w:id="0" w:name="_GoBack"/>
      <w:bookmarkEnd w:id="0"/>
      <w:r>
        <w:t xml:space="preserve">. </w:t>
      </w:r>
      <w:proofErr w:type="spellStart"/>
      <w:r w:rsidR="00E45141">
        <w:t>Делия</w:t>
      </w:r>
      <w:proofErr w:type="spellEnd"/>
      <w:r w:rsidR="00E45141">
        <w:t xml:space="preserve"> – добрая и беззаботная девушка. Подруги в шутку называют её ангелом. У неё свой небольшой бизнес – Интернет-магазин </w:t>
      </w:r>
      <w:proofErr w:type="spellStart"/>
      <w:r w:rsidR="00E45141">
        <w:t>экологичных</w:t>
      </w:r>
      <w:proofErr w:type="spellEnd"/>
      <w:r w:rsidR="00E45141">
        <w:t xml:space="preserve"> подарков. Всегда мила, приветлива и заботлива – многие мечтают о такой спутнице. От кавалеров нет отбоя. Но кого выбрать? Внезапно в судьбу девушки вмешиваются мистические силы. Земному ангелу нужно выбирать партнёра со всей ответственностью – слушая своё сердце и верно понимая знаки свыше.</w:t>
      </w:r>
    </w:p>
    <w:sectPr w:rsidR="004C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F4"/>
    <w:rsid w:val="004C7518"/>
    <w:rsid w:val="009A4068"/>
    <w:rsid w:val="00E45141"/>
    <w:rsid w:val="00F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3</cp:revision>
  <dcterms:created xsi:type="dcterms:W3CDTF">2022-03-02T10:16:00Z</dcterms:created>
  <dcterms:modified xsi:type="dcterms:W3CDTF">2022-03-02T13:14:00Z</dcterms:modified>
</cp:coreProperties>
</file>